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BE" w:rsidRDefault="00AA73BE" w:rsidP="00AA73BE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</w:rPr>
        <w:t xml:space="preserve">Press Council of Pakistan </w:t>
      </w:r>
    </w:p>
    <w:p w:rsidR="00AA73BE" w:rsidRDefault="00AA73BE" w:rsidP="00AA73BE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</w:p>
    <w:p w:rsidR="00AA73BE" w:rsidRDefault="00AA73BE" w:rsidP="00AA73BE">
      <w:pPr>
        <w:pStyle w:val="NoSpacing"/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AA73BE" w:rsidRPr="00FA6DA5" w:rsidRDefault="00AA73BE" w:rsidP="00AA73BE">
      <w:pPr>
        <w:pStyle w:val="NoSpacing"/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FA6DA5">
        <w:rPr>
          <w:rFonts w:ascii="Times New Roman" w:hAnsi="Times New Roman" w:cs="Times New Roman"/>
          <w:b/>
          <w:sz w:val="30"/>
          <w:u w:val="single"/>
        </w:rPr>
        <w:t>Press Release</w:t>
      </w:r>
    </w:p>
    <w:p w:rsidR="00AA73BE" w:rsidRDefault="00AA73BE" w:rsidP="00AA73BE">
      <w:pPr>
        <w:pStyle w:val="NoSpacing"/>
      </w:pPr>
    </w:p>
    <w:p w:rsidR="00AA73BE" w:rsidRPr="00AF6835" w:rsidRDefault="00AA73BE" w:rsidP="00AA73BE">
      <w:pPr>
        <w:pStyle w:val="NoSpacing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03</w:t>
      </w:r>
      <w:r w:rsidRPr="00AF683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February</w:t>
      </w:r>
      <w:r w:rsidRPr="00AF6835">
        <w:rPr>
          <w:rFonts w:asciiTheme="majorBidi" w:hAnsiTheme="majorBidi" w:cstheme="majorBidi"/>
          <w:sz w:val="24"/>
          <w:szCs w:val="24"/>
        </w:rPr>
        <w:t>, 2016</w:t>
      </w:r>
    </w:p>
    <w:p w:rsidR="00AA73BE" w:rsidRDefault="00AA73BE" w:rsidP="00AA73BE">
      <w:pPr>
        <w:pStyle w:val="NoSpacing"/>
      </w:pPr>
    </w:p>
    <w:p w:rsidR="00AA73BE" w:rsidRDefault="00AA73BE" w:rsidP="00AA73BE">
      <w:pPr>
        <w:pStyle w:val="NoSpacing"/>
      </w:pPr>
    </w:p>
    <w:p w:rsidR="00AA73BE" w:rsidRDefault="00AA73BE" w:rsidP="000F26B8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Islamabad, </w:t>
      </w:r>
      <w:r>
        <w:rPr>
          <w:rFonts w:ascii="Times New Roman" w:hAnsi="Times New Roman" w:cs="Times New Roman"/>
          <w:b/>
          <w:bCs/>
          <w:sz w:val="28"/>
          <w:szCs w:val="24"/>
        </w:rPr>
        <w:t>03</w:t>
      </w: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February</w:t>
      </w:r>
      <w:r w:rsidRPr="000A7EDC">
        <w:rPr>
          <w:rFonts w:ascii="Times New Roman" w:hAnsi="Times New Roman" w:cs="Times New Roman"/>
          <w:b/>
          <w:bCs/>
          <w:sz w:val="28"/>
          <w:szCs w:val="24"/>
        </w:rPr>
        <w:t xml:space="preserve"> 2016</w:t>
      </w:r>
      <w:r>
        <w:rPr>
          <w:rFonts w:ascii="Times New Roman" w:hAnsi="Times New Roman" w:cs="Times New Roman"/>
          <w:sz w:val="28"/>
          <w:szCs w:val="24"/>
        </w:rPr>
        <w:t xml:space="preserve">: Press Council of Pakistan has </w:t>
      </w:r>
      <w:proofErr w:type="gramStart"/>
      <w:r w:rsidR="000F26B8">
        <w:rPr>
          <w:rFonts w:ascii="Times New Roman" w:hAnsi="Times New Roman" w:cs="Times New Roman"/>
          <w:sz w:val="28"/>
          <w:szCs w:val="24"/>
        </w:rPr>
        <w:t>condoled</w:t>
      </w:r>
      <w:proofErr w:type="gramEnd"/>
      <w:r w:rsidR="000F26B8">
        <w:rPr>
          <w:rFonts w:ascii="Times New Roman" w:hAnsi="Times New Roman" w:cs="Times New Roman"/>
          <w:sz w:val="28"/>
          <w:szCs w:val="24"/>
        </w:rPr>
        <w:t xml:space="preserve"> the death of the legendary literary personality, </w:t>
      </w:r>
      <w:proofErr w:type="spellStart"/>
      <w:r w:rsidR="000F26B8">
        <w:rPr>
          <w:rFonts w:ascii="Times New Roman" w:hAnsi="Times New Roman" w:cs="Times New Roman"/>
          <w:sz w:val="28"/>
          <w:szCs w:val="24"/>
        </w:rPr>
        <w:t>Intizar</w:t>
      </w:r>
      <w:proofErr w:type="spellEnd"/>
      <w:r w:rsidR="000F26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F26B8">
        <w:rPr>
          <w:rFonts w:ascii="Times New Roman" w:hAnsi="Times New Roman" w:cs="Times New Roman"/>
          <w:sz w:val="28"/>
          <w:szCs w:val="24"/>
        </w:rPr>
        <w:t>Hussain</w:t>
      </w:r>
      <w:proofErr w:type="spellEnd"/>
      <w:r w:rsidR="000F26B8">
        <w:rPr>
          <w:rFonts w:ascii="Times New Roman" w:hAnsi="Times New Roman" w:cs="Times New Roman"/>
          <w:sz w:val="28"/>
          <w:szCs w:val="24"/>
        </w:rPr>
        <w:t xml:space="preserve"> and termed his death as a huge void in the field of literature. The PCP has also admired the services of the writer i</w:t>
      </w:r>
      <w:r w:rsidR="00110D85">
        <w:rPr>
          <w:rFonts w:ascii="Times New Roman" w:hAnsi="Times New Roman" w:cs="Times New Roman"/>
          <w:sz w:val="28"/>
          <w:szCs w:val="24"/>
        </w:rPr>
        <w:t>n the fields of Literature and J</w:t>
      </w:r>
      <w:r w:rsidR="000F26B8">
        <w:rPr>
          <w:rFonts w:ascii="Times New Roman" w:hAnsi="Times New Roman" w:cs="Times New Roman"/>
          <w:sz w:val="28"/>
          <w:szCs w:val="24"/>
        </w:rPr>
        <w:t xml:space="preserve">ournalism. </w:t>
      </w:r>
    </w:p>
    <w:p w:rsidR="000F26B8" w:rsidRDefault="000F26B8" w:rsidP="000F26B8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 their message of condolence, the PCP have prayed that the departed soul of the legendary writer may rest in eternal peace in </w:t>
      </w:r>
      <w:proofErr w:type="spellStart"/>
      <w:r>
        <w:rPr>
          <w:rFonts w:ascii="Times New Roman" w:hAnsi="Times New Roman" w:cs="Times New Roman"/>
          <w:sz w:val="28"/>
          <w:szCs w:val="24"/>
        </w:rPr>
        <w:t>Jannat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ul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Firdous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and have expressed deep grief and sorrow with the bereaved family at his irreparable loss.  </w:t>
      </w:r>
    </w:p>
    <w:p w:rsidR="00CD75B2" w:rsidRDefault="00CD75B2"/>
    <w:sectPr w:rsidR="00CD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BE"/>
    <w:rsid w:val="000143D2"/>
    <w:rsid w:val="000F26B8"/>
    <w:rsid w:val="00110D85"/>
    <w:rsid w:val="00936ECA"/>
    <w:rsid w:val="00AA73BE"/>
    <w:rsid w:val="00AC71B6"/>
    <w:rsid w:val="00B63987"/>
    <w:rsid w:val="00CD75B2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3BE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3B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Orthodox computer</cp:lastModifiedBy>
  <cp:revision>2</cp:revision>
  <dcterms:created xsi:type="dcterms:W3CDTF">2016-02-15T06:10:00Z</dcterms:created>
  <dcterms:modified xsi:type="dcterms:W3CDTF">2016-02-15T06:10:00Z</dcterms:modified>
</cp:coreProperties>
</file>