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1E5" w:rsidRDefault="00122B43" w:rsidP="003461E5">
      <w:pPr>
        <w:tabs>
          <w:tab w:val="left" w:pos="2259"/>
        </w:tabs>
        <w:spacing w:after="0" w:line="480" w:lineRule="auto"/>
        <w:jc w:val="both"/>
        <w:rPr>
          <w:rFonts w:asciiTheme="minorBidi" w:hAnsiTheme="minorBidi"/>
          <w:sz w:val="30"/>
          <w:szCs w:val="30"/>
        </w:rPr>
      </w:pPr>
      <w:r>
        <w:rPr>
          <w:rFonts w:asciiTheme="minorBidi" w:hAnsiTheme="minorBidi"/>
          <w:sz w:val="30"/>
          <w:szCs w:val="30"/>
        </w:rPr>
        <w:t xml:space="preserve">                                   Press Council of Pakistan </w:t>
      </w:r>
    </w:p>
    <w:p w:rsidR="00122B43" w:rsidRDefault="00122B43" w:rsidP="003461E5">
      <w:pPr>
        <w:tabs>
          <w:tab w:val="left" w:pos="2259"/>
        </w:tabs>
        <w:spacing w:after="0" w:line="480" w:lineRule="auto"/>
        <w:jc w:val="both"/>
        <w:rPr>
          <w:rFonts w:asciiTheme="minorBidi" w:hAnsiTheme="minorBidi"/>
          <w:sz w:val="30"/>
          <w:szCs w:val="30"/>
        </w:rPr>
      </w:pPr>
      <w:r>
        <w:rPr>
          <w:rFonts w:asciiTheme="minorBidi" w:hAnsiTheme="minorBidi"/>
          <w:sz w:val="30"/>
          <w:szCs w:val="30"/>
        </w:rPr>
        <w:t xml:space="preserve">                                                  *****</w:t>
      </w:r>
    </w:p>
    <w:p w:rsidR="00122B43" w:rsidRDefault="00122B43" w:rsidP="00122B43">
      <w:pPr>
        <w:tabs>
          <w:tab w:val="left" w:pos="2259"/>
        </w:tabs>
        <w:spacing w:after="0" w:line="480" w:lineRule="auto"/>
        <w:jc w:val="right"/>
        <w:rPr>
          <w:rFonts w:asciiTheme="minorBidi" w:hAnsiTheme="minorBidi"/>
          <w:sz w:val="30"/>
          <w:szCs w:val="30"/>
        </w:rPr>
      </w:pPr>
      <w:r>
        <w:rPr>
          <w:rFonts w:asciiTheme="minorBidi" w:hAnsiTheme="minorBidi"/>
          <w:sz w:val="30"/>
          <w:szCs w:val="30"/>
        </w:rPr>
        <w:t>10-11-2016</w:t>
      </w:r>
    </w:p>
    <w:p w:rsidR="007A1ACA" w:rsidRDefault="007A1ACA" w:rsidP="007A1ACA">
      <w:pPr>
        <w:tabs>
          <w:tab w:val="left" w:pos="2259"/>
        </w:tabs>
        <w:spacing w:after="0" w:line="480" w:lineRule="auto"/>
        <w:jc w:val="center"/>
        <w:rPr>
          <w:rFonts w:asciiTheme="minorBidi" w:hAnsiTheme="minorBidi"/>
          <w:sz w:val="30"/>
          <w:szCs w:val="30"/>
          <w:u w:val="single"/>
        </w:rPr>
      </w:pPr>
      <w:r w:rsidRPr="007A1ACA">
        <w:rPr>
          <w:rFonts w:asciiTheme="minorBidi" w:hAnsiTheme="minorBidi"/>
          <w:sz w:val="30"/>
          <w:szCs w:val="30"/>
          <w:u w:val="single"/>
        </w:rPr>
        <w:t>Press Release</w:t>
      </w:r>
    </w:p>
    <w:p w:rsidR="007A1ACA" w:rsidRPr="007A1ACA" w:rsidRDefault="007A1ACA" w:rsidP="007A1ACA">
      <w:pPr>
        <w:tabs>
          <w:tab w:val="left" w:pos="2259"/>
        </w:tabs>
        <w:spacing w:after="0" w:line="480" w:lineRule="auto"/>
        <w:rPr>
          <w:rFonts w:asciiTheme="minorBidi" w:hAnsiTheme="minorBidi"/>
          <w:b/>
          <w:bCs/>
          <w:sz w:val="28"/>
          <w:szCs w:val="28"/>
        </w:rPr>
      </w:pPr>
      <w:r w:rsidRPr="007A1ACA">
        <w:rPr>
          <w:rFonts w:asciiTheme="minorBidi" w:hAnsiTheme="minorBidi"/>
          <w:b/>
          <w:bCs/>
          <w:sz w:val="28"/>
          <w:szCs w:val="28"/>
        </w:rPr>
        <w:t>Chairman PCP Chairs 13</w:t>
      </w:r>
      <w:r w:rsidRPr="007A1ACA">
        <w:rPr>
          <w:rFonts w:asciiTheme="minorBidi" w:hAnsiTheme="minorBidi"/>
          <w:b/>
          <w:bCs/>
          <w:sz w:val="28"/>
          <w:szCs w:val="28"/>
          <w:vertAlign w:val="superscript"/>
        </w:rPr>
        <w:t>th</w:t>
      </w:r>
      <w:r w:rsidRPr="007A1ACA">
        <w:rPr>
          <w:rFonts w:asciiTheme="minorBidi" w:hAnsiTheme="minorBidi"/>
          <w:b/>
          <w:bCs/>
          <w:sz w:val="28"/>
          <w:szCs w:val="28"/>
        </w:rPr>
        <w:t xml:space="preserve"> General Council Meeting </w:t>
      </w:r>
    </w:p>
    <w:p w:rsidR="007A1ACA" w:rsidRPr="007A1ACA" w:rsidRDefault="007A1ACA" w:rsidP="007A1ACA">
      <w:pPr>
        <w:tabs>
          <w:tab w:val="left" w:pos="2259"/>
        </w:tabs>
        <w:spacing w:after="0" w:line="480" w:lineRule="auto"/>
        <w:rPr>
          <w:rFonts w:asciiTheme="minorBidi" w:hAnsiTheme="minorBidi"/>
          <w:sz w:val="28"/>
          <w:szCs w:val="28"/>
        </w:rPr>
      </w:pPr>
    </w:p>
    <w:p w:rsidR="00590016" w:rsidRPr="00B65917" w:rsidRDefault="003461E5" w:rsidP="002966F2">
      <w:pPr>
        <w:tabs>
          <w:tab w:val="left" w:pos="2259"/>
        </w:tabs>
        <w:spacing w:after="0" w:line="360" w:lineRule="auto"/>
        <w:jc w:val="both"/>
        <w:rPr>
          <w:rFonts w:asciiTheme="majorBidi" w:hAnsiTheme="majorBidi" w:cstheme="majorBidi"/>
          <w:sz w:val="28"/>
          <w:szCs w:val="28"/>
        </w:rPr>
      </w:pPr>
      <w:r w:rsidRPr="00B65917">
        <w:rPr>
          <w:rFonts w:asciiTheme="majorBidi" w:hAnsiTheme="majorBidi" w:cstheme="majorBidi"/>
          <w:sz w:val="28"/>
          <w:szCs w:val="28"/>
        </w:rPr>
        <w:t>Islamabad: Chairman Press Council of Pakist</w:t>
      </w:r>
      <w:r w:rsidR="00DC22E6">
        <w:rPr>
          <w:rFonts w:asciiTheme="majorBidi" w:hAnsiTheme="majorBidi" w:cstheme="majorBidi"/>
          <w:sz w:val="28"/>
          <w:szCs w:val="28"/>
        </w:rPr>
        <w:t>an, Dr. M. Salah-ud-Din Mengal c</w:t>
      </w:r>
      <w:r w:rsidRPr="00B65917">
        <w:rPr>
          <w:rFonts w:asciiTheme="majorBidi" w:hAnsiTheme="majorBidi" w:cstheme="majorBidi"/>
          <w:sz w:val="28"/>
          <w:szCs w:val="28"/>
        </w:rPr>
        <w:t>haired the 13</w:t>
      </w:r>
      <w:r w:rsidRPr="00B65917">
        <w:rPr>
          <w:rFonts w:asciiTheme="majorBidi" w:hAnsiTheme="majorBidi" w:cstheme="majorBidi"/>
          <w:sz w:val="28"/>
          <w:szCs w:val="28"/>
          <w:vertAlign w:val="superscript"/>
        </w:rPr>
        <w:t>th</w:t>
      </w:r>
      <w:r w:rsidRPr="00B65917">
        <w:rPr>
          <w:rFonts w:asciiTheme="majorBidi" w:hAnsiTheme="majorBidi" w:cstheme="majorBidi"/>
          <w:sz w:val="28"/>
          <w:szCs w:val="28"/>
        </w:rPr>
        <w:t xml:space="preserve"> General Council meeting of the Press Council of Pakistan here on Thursday. Mr. Mujibur Rehman Shami, Mr. Kazi Asad Abid,</w:t>
      </w:r>
      <w:r w:rsidR="002966F2" w:rsidRPr="002966F2">
        <w:rPr>
          <w:rFonts w:asciiTheme="majorBidi" w:hAnsiTheme="majorBidi" w:cstheme="majorBidi"/>
          <w:sz w:val="28"/>
          <w:szCs w:val="28"/>
        </w:rPr>
        <w:t xml:space="preserve"> </w:t>
      </w:r>
      <w:r w:rsidR="002966F2" w:rsidRPr="00B65917">
        <w:rPr>
          <w:rFonts w:asciiTheme="majorBidi" w:hAnsiTheme="majorBidi" w:cstheme="majorBidi"/>
          <w:sz w:val="28"/>
          <w:szCs w:val="28"/>
        </w:rPr>
        <w:t>Mr. Aamer Mahmood</w:t>
      </w:r>
      <w:r w:rsidR="002966F2">
        <w:rPr>
          <w:rFonts w:asciiTheme="majorBidi" w:hAnsiTheme="majorBidi" w:cstheme="majorBidi"/>
          <w:sz w:val="28"/>
          <w:szCs w:val="28"/>
        </w:rPr>
        <w:t>,</w:t>
      </w:r>
      <w:bookmarkStart w:id="0" w:name="_GoBack"/>
      <w:bookmarkEnd w:id="0"/>
      <w:r w:rsidRPr="00B65917">
        <w:rPr>
          <w:rFonts w:asciiTheme="majorBidi" w:hAnsiTheme="majorBidi" w:cstheme="majorBidi"/>
          <w:sz w:val="28"/>
          <w:szCs w:val="28"/>
        </w:rPr>
        <w:t xml:space="preserve"> Mr. Wamiq Zuberi, Mr. Ali Kazi, Mr. Anwar Sajdi, </w:t>
      </w:r>
      <w:r w:rsidR="003A65A1">
        <w:rPr>
          <w:rFonts w:asciiTheme="majorBidi" w:hAnsiTheme="majorBidi" w:cstheme="majorBidi"/>
          <w:sz w:val="28"/>
          <w:szCs w:val="28"/>
        </w:rPr>
        <w:t>M</w:t>
      </w:r>
      <w:r w:rsidRPr="00B65917">
        <w:rPr>
          <w:rFonts w:asciiTheme="majorBidi" w:hAnsiTheme="majorBidi" w:cstheme="majorBidi"/>
          <w:sz w:val="28"/>
          <w:szCs w:val="28"/>
        </w:rPr>
        <w:t>r. Ibrahim Khan, Dr. Shah Jahan Syed</w:t>
      </w:r>
      <w:r w:rsidR="003A65A1">
        <w:rPr>
          <w:rFonts w:asciiTheme="majorBidi" w:hAnsiTheme="majorBidi" w:cstheme="majorBidi"/>
          <w:sz w:val="28"/>
          <w:szCs w:val="28"/>
        </w:rPr>
        <w:t>,</w:t>
      </w:r>
      <w:r w:rsidRPr="00B65917">
        <w:rPr>
          <w:rFonts w:asciiTheme="majorBidi" w:hAnsiTheme="majorBidi" w:cstheme="majorBidi"/>
          <w:sz w:val="28"/>
          <w:szCs w:val="28"/>
        </w:rPr>
        <w:t xml:space="preserve"> Mr. Iqbal Jaffri, Mr. Khurshid Tanweer, Mr. Nasi</w:t>
      </w:r>
      <w:r w:rsidR="00590016" w:rsidRPr="00B65917">
        <w:rPr>
          <w:rFonts w:asciiTheme="majorBidi" w:hAnsiTheme="majorBidi" w:cstheme="majorBidi"/>
          <w:sz w:val="28"/>
          <w:szCs w:val="28"/>
        </w:rPr>
        <w:t xml:space="preserve">r Zaidi, and Acting Registrar PCP Mr. Ejaz Hussain Baqri attended the meeting. </w:t>
      </w:r>
    </w:p>
    <w:p w:rsidR="003461E5" w:rsidRPr="00B65917" w:rsidRDefault="00590016" w:rsidP="0068188C">
      <w:pPr>
        <w:tabs>
          <w:tab w:val="left" w:pos="2259"/>
        </w:tabs>
        <w:spacing w:after="0" w:line="360" w:lineRule="auto"/>
        <w:jc w:val="both"/>
        <w:rPr>
          <w:rFonts w:asciiTheme="majorBidi" w:hAnsiTheme="majorBidi" w:cstheme="majorBidi"/>
          <w:sz w:val="28"/>
          <w:szCs w:val="28"/>
        </w:rPr>
      </w:pPr>
      <w:r w:rsidRPr="00B65917">
        <w:rPr>
          <w:rFonts w:asciiTheme="majorBidi" w:hAnsiTheme="majorBidi" w:cstheme="majorBidi"/>
          <w:sz w:val="28"/>
          <w:szCs w:val="28"/>
        </w:rPr>
        <w:t>The minutes of the 12</w:t>
      </w:r>
      <w:r w:rsidRPr="00B65917">
        <w:rPr>
          <w:rFonts w:asciiTheme="majorBidi" w:hAnsiTheme="majorBidi" w:cstheme="majorBidi"/>
          <w:sz w:val="28"/>
          <w:szCs w:val="28"/>
          <w:vertAlign w:val="superscript"/>
        </w:rPr>
        <w:t>th</w:t>
      </w:r>
      <w:r w:rsidRPr="00B65917">
        <w:rPr>
          <w:rFonts w:asciiTheme="majorBidi" w:hAnsiTheme="majorBidi" w:cstheme="majorBidi"/>
          <w:sz w:val="28"/>
          <w:szCs w:val="28"/>
        </w:rPr>
        <w:t xml:space="preserve"> </w:t>
      </w:r>
      <w:r w:rsidR="00264812">
        <w:rPr>
          <w:rFonts w:asciiTheme="majorBidi" w:hAnsiTheme="majorBidi" w:cstheme="majorBidi"/>
          <w:sz w:val="28"/>
          <w:szCs w:val="28"/>
        </w:rPr>
        <w:t xml:space="preserve">General Council </w:t>
      </w:r>
      <w:r w:rsidRPr="00B65917">
        <w:rPr>
          <w:rFonts w:asciiTheme="majorBidi" w:hAnsiTheme="majorBidi" w:cstheme="majorBidi"/>
          <w:sz w:val="28"/>
          <w:szCs w:val="28"/>
        </w:rPr>
        <w:t xml:space="preserve">meeting were presented before the Council. All other agenda items </w:t>
      </w:r>
      <w:r w:rsidR="00784D67" w:rsidRPr="00B65917">
        <w:rPr>
          <w:rFonts w:asciiTheme="majorBidi" w:hAnsiTheme="majorBidi" w:cstheme="majorBidi"/>
          <w:sz w:val="28"/>
          <w:szCs w:val="28"/>
        </w:rPr>
        <w:t>of 13</w:t>
      </w:r>
      <w:r w:rsidR="00784D67" w:rsidRPr="00B65917">
        <w:rPr>
          <w:rFonts w:asciiTheme="majorBidi" w:hAnsiTheme="majorBidi" w:cstheme="majorBidi"/>
          <w:sz w:val="28"/>
          <w:szCs w:val="28"/>
          <w:vertAlign w:val="superscript"/>
        </w:rPr>
        <w:t>th</w:t>
      </w:r>
      <w:r w:rsidR="00784D67" w:rsidRPr="00B65917">
        <w:rPr>
          <w:rFonts w:asciiTheme="majorBidi" w:hAnsiTheme="majorBidi" w:cstheme="majorBidi"/>
          <w:sz w:val="28"/>
          <w:szCs w:val="28"/>
        </w:rPr>
        <w:t xml:space="preserve"> General Council </w:t>
      </w:r>
      <w:r w:rsidRPr="00B65917">
        <w:rPr>
          <w:rFonts w:asciiTheme="majorBidi" w:hAnsiTheme="majorBidi" w:cstheme="majorBidi"/>
          <w:sz w:val="28"/>
          <w:szCs w:val="28"/>
        </w:rPr>
        <w:t>were also discussed in detail in the meeting</w:t>
      </w:r>
      <w:r w:rsidR="002966F2">
        <w:rPr>
          <w:rFonts w:asciiTheme="majorBidi" w:hAnsiTheme="majorBidi" w:cstheme="majorBidi"/>
          <w:sz w:val="28"/>
          <w:szCs w:val="28"/>
        </w:rPr>
        <w:t xml:space="preserve"> which were approved by the Council</w:t>
      </w:r>
      <w:r w:rsidRPr="00B65917">
        <w:rPr>
          <w:rFonts w:asciiTheme="majorBidi" w:hAnsiTheme="majorBidi" w:cstheme="majorBidi"/>
          <w:sz w:val="28"/>
          <w:szCs w:val="28"/>
        </w:rPr>
        <w:t xml:space="preserve">. </w:t>
      </w:r>
    </w:p>
    <w:p w:rsidR="003461E5" w:rsidRPr="00B65917" w:rsidRDefault="003461E5" w:rsidP="0068188C">
      <w:pPr>
        <w:tabs>
          <w:tab w:val="left" w:pos="2259"/>
        </w:tabs>
        <w:spacing w:after="0" w:line="360" w:lineRule="auto"/>
        <w:jc w:val="both"/>
        <w:rPr>
          <w:rFonts w:asciiTheme="majorBidi" w:hAnsiTheme="majorBidi" w:cstheme="majorBidi"/>
          <w:sz w:val="28"/>
          <w:szCs w:val="28"/>
        </w:rPr>
      </w:pPr>
      <w:r w:rsidRPr="00B65917">
        <w:rPr>
          <w:rFonts w:asciiTheme="majorBidi" w:hAnsiTheme="majorBidi" w:cstheme="majorBidi"/>
          <w:sz w:val="28"/>
          <w:szCs w:val="28"/>
        </w:rPr>
        <w:t>The Press Council of Pakistan in its 13</w:t>
      </w:r>
      <w:r w:rsidRPr="00B65917">
        <w:rPr>
          <w:rFonts w:asciiTheme="majorBidi" w:hAnsiTheme="majorBidi" w:cstheme="majorBidi"/>
          <w:sz w:val="28"/>
          <w:szCs w:val="28"/>
          <w:vertAlign w:val="superscript"/>
        </w:rPr>
        <w:t>th</w:t>
      </w:r>
      <w:r w:rsidRPr="00B65917">
        <w:rPr>
          <w:rFonts w:asciiTheme="majorBidi" w:hAnsiTheme="majorBidi" w:cstheme="majorBidi"/>
          <w:sz w:val="28"/>
          <w:szCs w:val="28"/>
        </w:rPr>
        <w:t xml:space="preserve"> General Council Meeting discussed the formation of a probe committ</w:t>
      </w:r>
      <w:r w:rsidR="002459BE" w:rsidRPr="00B65917">
        <w:rPr>
          <w:rFonts w:asciiTheme="majorBidi" w:hAnsiTheme="majorBidi" w:cstheme="majorBidi"/>
          <w:sz w:val="28"/>
          <w:szCs w:val="28"/>
        </w:rPr>
        <w:t>ee formed by the Federal Govern</w:t>
      </w:r>
      <w:r w:rsidRPr="00B65917">
        <w:rPr>
          <w:rFonts w:asciiTheme="majorBidi" w:hAnsiTheme="majorBidi" w:cstheme="majorBidi"/>
          <w:sz w:val="28"/>
          <w:szCs w:val="28"/>
        </w:rPr>
        <w:t>m</w:t>
      </w:r>
      <w:r w:rsidR="002459BE" w:rsidRPr="00B65917">
        <w:rPr>
          <w:rFonts w:asciiTheme="majorBidi" w:hAnsiTheme="majorBidi" w:cstheme="majorBidi"/>
          <w:sz w:val="28"/>
          <w:szCs w:val="28"/>
        </w:rPr>
        <w:t>e</w:t>
      </w:r>
      <w:r w:rsidRPr="00B65917">
        <w:rPr>
          <w:rFonts w:asciiTheme="majorBidi" w:hAnsiTheme="majorBidi" w:cstheme="majorBidi"/>
          <w:sz w:val="28"/>
          <w:szCs w:val="28"/>
        </w:rPr>
        <w:t>nt on the publication of news story in Daily Dawn in its issue of 6</w:t>
      </w:r>
      <w:r w:rsidRPr="00B65917">
        <w:rPr>
          <w:rFonts w:asciiTheme="majorBidi" w:hAnsiTheme="majorBidi" w:cstheme="majorBidi"/>
          <w:sz w:val="28"/>
          <w:szCs w:val="28"/>
          <w:vertAlign w:val="superscript"/>
        </w:rPr>
        <w:t>th</w:t>
      </w:r>
      <w:r w:rsidRPr="00B65917">
        <w:rPr>
          <w:rFonts w:asciiTheme="majorBidi" w:hAnsiTheme="majorBidi" w:cstheme="majorBidi"/>
          <w:sz w:val="28"/>
          <w:szCs w:val="28"/>
        </w:rPr>
        <w:t xml:space="preserve"> Oct</w:t>
      </w:r>
      <w:r w:rsidR="002459BE" w:rsidRPr="00B65917">
        <w:rPr>
          <w:rFonts w:asciiTheme="majorBidi" w:hAnsiTheme="majorBidi" w:cstheme="majorBidi"/>
          <w:sz w:val="28"/>
          <w:szCs w:val="28"/>
        </w:rPr>
        <w:t>ober,</w:t>
      </w:r>
      <w:r w:rsidR="00A9086B" w:rsidRPr="00B65917">
        <w:rPr>
          <w:rFonts w:asciiTheme="majorBidi" w:hAnsiTheme="majorBidi" w:cstheme="majorBidi"/>
          <w:sz w:val="28"/>
          <w:szCs w:val="28"/>
        </w:rPr>
        <w:t xml:space="preserve"> </w:t>
      </w:r>
      <w:r w:rsidR="002459BE" w:rsidRPr="00B65917">
        <w:rPr>
          <w:rFonts w:asciiTheme="majorBidi" w:hAnsiTheme="majorBidi" w:cstheme="majorBidi"/>
          <w:sz w:val="28"/>
          <w:szCs w:val="28"/>
        </w:rPr>
        <w:t>2016. The Council unanimous</w:t>
      </w:r>
      <w:r w:rsidRPr="00B65917">
        <w:rPr>
          <w:rFonts w:asciiTheme="majorBidi" w:hAnsiTheme="majorBidi" w:cstheme="majorBidi"/>
          <w:sz w:val="28"/>
          <w:szCs w:val="28"/>
        </w:rPr>
        <w:t>ly resolved that this committee should not proceed against the Newspaper or its staff and also not insist upon divulgence of its source of information in the conduct of its probe.</w:t>
      </w:r>
    </w:p>
    <w:p w:rsidR="003461E5" w:rsidRPr="00B65917" w:rsidRDefault="003461E5" w:rsidP="0068188C">
      <w:pPr>
        <w:tabs>
          <w:tab w:val="left" w:pos="2259"/>
        </w:tabs>
        <w:spacing w:after="0" w:line="360" w:lineRule="auto"/>
        <w:jc w:val="both"/>
        <w:rPr>
          <w:rFonts w:asciiTheme="majorBidi" w:hAnsiTheme="majorBidi" w:cstheme="majorBidi"/>
          <w:sz w:val="28"/>
          <w:szCs w:val="28"/>
        </w:rPr>
      </w:pPr>
      <w:r w:rsidRPr="00B65917">
        <w:rPr>
          <w:rFonts w:asciiTheme="majorBidi" w:hAnsiTheme="majorBidi" w:cstheme="majorBidi"/>
          <w:sz w:val="28"/>
          <w:szCs w:val="28"/>
        </w:rPr>
        <w:t>The Council was of the view that matters such as these fall within the jurisdiction of the council and should have been brought before the Council in the event of any grievance as envisaged in the Press Council of Pakistan Ordinance.</w:t>
      </w:r>
    </w:p>
    <w:p w:rsidR="003461E5" w:rsidRPr="00B65917" w:rsidRDefault="003461E5" w:rsidP="0068188C">
      <w:pPr>
        <w:tabs>
          <w:tab w:val="left" w:pos="2259"/>
        </w:tabs>
        <w:spacing w:after="0" w:line="360" w:lineRule="auto"/>
        <w:rPr>
          <w:rFonts w:asciiTheme="majorBidi" w:hAnsiTheme="majorBidi" w:cstheme="majorBidi"/>
          <w:sz w:val="28"/>
          <w:szCs w:val="28"/>
        </w:rPr>
      </w:pPr>
      <w:r w:rsidRPr="00B65917">
        <w:rPr>
          <w:rFonts w:asciiTheme="majorBidi" w:hAnsiTheme="majorBidi" w:cstheme="majorBidi"/>
          <w:sz w:val="28"/>
          <w:szCs w:val="28"/>
        </w:rPr>
        <w:lastRenderedPageBreak/>
        <w:t>The Council was further of the view that it is unfortunate th</w:t>
      </w:r>
      <w:r w:rsidR="00131FAA" w:rsidRPr="00B65917">
        <w:rPr>
          <w:rFonts w:asciiTheme="majorBidi" w:hAnsiTheme="majorBidi" w:cstheme="majorBidi"/>
          <w:sz w:val="28"/>
          <w:szCs w:val="28"/>
        </w:rPr>
        <w:t>at neither the Gove</w:t>
      </w:r>
      <w:r w:rsidRPr="00B65917">
        <w:rPr>
          <w:rFonts w:asciiTheme="majorBidi" w:hAnsiTheme="majorBidi" w:cstheme="majorBidi"/>
          <w:sz w:val="28"/>
          <w:szCs w:val="28"/>
        </w:rPr>
        <w:t>rn</w:t>
      </w:r>
      <w:r w:rsidR="00131FAA" w:rsidRPr="00B65917">
        <w:rPr>
          <w:rFonts w:asciiTheme="majorBidi" w:hAnsiTheme="majorBidi" w:cstheme="majorBidi"/>
          <w:sz w:val="28"/>
          <w:szCs w:val="28"/>
        </w:rPr>
        <w:t>me</w:t>
      </w:r>
      <w:r w:rsidRPr="00B65917">
        <w:rPr>
          <w:rFonts w:asciiTheme="majorBidi" w:hAnsiTheme="majorBidi" w:cstheme="majorBidi"/>
          <w:sz w:val="28"/>
          <w:szCs w:val="28"/>
        </w:rPr>
        <w:t>nt nor any of its departments referred this matter to the Press Council of Pakistan.</w:t>
      </w:r>
    </w:p>
    <w:p w:rsidR="00131FAA" w:rsidRPr="00B65917" w:rsidRDefault="00131FAA" w:rsidP="000110B7">
      <w:pPr>
        <w:tabs>
          <w:tab w:val="left" w:pos="2259"/>
        </w:tabs>
        <w:spacing w:after="0" w:line="360" w:lineRule="auto"/>
        <w:rPr>
          <w:rFonts w:asciiTheme="majorBidi" w:hAnsiTheme="majorBidi" w:cstheme="majorBidi"/>
          <w:sz w:val="28"/>
          <w:szCs w:val="28"/>
        </w:rPr>
      </w:pPr>
      <w:r w:rsidRPr="00B65917">
        <w:rPr>
          <w:rFonts w:asciiTheme="majorBidi" w:hAnsiTheme="majorBidi" w:cstheme="majorBidi"/>
          <w:sz w:val="28"/>
          <w:szCs w:val="28"/>
        </w:rPr>
        <w:t xml:space="preserve">The Council appreciated all the efforts done by the Chairman PCP including publication of Annual Report 2015-16. The Chairman concluded the meeting with a vote of thanks to members of the Council.  </w:t>
      </w:r>
    </w:p>
    <w:p w:rsidR="003461E5" w:rsidRPr="0068188C" w:rsidRDefault="003461E5" w:rsidP="0068188C">
      <w:pPr>
        <w:tabs>
          <w:tab w:val="left" w:pos="2259"/>
        </w:tabs>
        <w:spacing w:after="0" w:line="360" w:lineRule="auto"/>
        <w:rPr>
          <w:rFonts w:asciiTheme="majorBidi" w:hAnsiTheme="majorBidi" w:cstheme="majorBidi"/>
          <w:sz w:val="26"/>
          <w:szCs w:val="26"/>
        </w:rPr>
      </w:pPr>
    </w:p>
    <w:p w:rsidR="00CD75B2" w:rsidRPr="0068188C" w:rsidRDefault="00CD75B2" w:rsidP="0068188C">
      <w:pPr>
        <w:spacing w:line="360" w:lineRule="auto"/>
        <w:rPr>
          <w:rFonts w:asciiTheme="majorBidi" w:hAnsiTheme="majorBidi" w:cstheme="majorBidi"/>
          <w:sz w:val="26"/>
          <w:szCs w:val="26"/>
        </w:rPr>
      </w:pPr>
    </w:p>
    <w:sectPr w:rsidR="00CD75B2" w:rsidRPr="006818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1E5"/>
    <w:rsid w:val="000110B7"/>
    <w:rsid w:val="000143D2"/>
    <w:rsid w:val="00122B43"/>
    <w:rsid w:val="00131FAA"/>
    <w:rsid w:val="002459BE"/>
    <w:rsid w:val="00264812"/>
    <w:rsid w:val="002966F2"/>
    <w:rsid w:val="003461E5"/>
    <w:rsid w:val="003A65A1"/>
    <w:rsid w:val="00590016"/>
    <w:rsid w:val="0068188C"/>
    <w:rsid w:val="00784D67"/>
    <w:rsid w:val="007A1ACA"/>
    <w:rsid w:val="00A9086B"/>
    <w:rsid w:val="00AC71B6"/>
    <w:rsid w:val="00AD03EA"/>
    <w:rsid w:val="00B46D13"/>
    <w:rsid w:val="00B63987"/>
    <w:rsid w:val="00B65917"/>
    <w:rsid w:val="00CD75B2"/>
    <w:rsid w:val="00DC22E6"/>
    <w:rsid w:val="00F524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1E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1E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itc</dc:creator>
  <cp:lastModifiedBy>itc</cp:lastModifiedBy>
  <cp:revision>14</cp:revision>
  <cp:lastPrinted>2016-11-10T09:40:00Z</cp:lastPrinted>
  <dcterms:created xsi:type="dcterms:W3CDTF">2016-11-10T09:21:00Z</dcterms:created>
  <dcterms:modified xsi:type="dcterms:W3CDTF">2016-11-10T09:48:00Z</dcterms:modified>
</cp:coreProperties>
</file>